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A0"/>
      </w:tblPr>
      <w:tblGrid>
        <w:gridCol w:w="4788"/>
        <w:gridCol w:w="4788"/>
      </w:tblGrid>
      <w:tr w:rsidR="0003057D" w:rsidRPr="000D483C" w:rsidTr="000D483C">
        <w:trPr>
          <w:trHeight w:val="1070"/>
        </w:trPr>
        <w:tc>
          <w:tcPr>
            <w:tcW w:w="4788" w:type="dxa"/>
            <w:tcBorders>
              <w:bottom w:val="single" w:sz="18" w:space="0" w:color="4BACC6"/>
            </w:tcBorders>
          </w:tcPr>
          <w:p w:rsidR="0003057D" w:rsidRPr="000D483C" w:rsidRDefault="0003057D" w:rsidP="000D483C">
            <w:pPr>
              <w:spacing w:after="0" w:line="240" w:lineRule="auto"/>
              <w:jc w:val="center"/>
              <w:rPr>
                <w:rFonts w:ascii="Bayou Cowboy" w:hAnsi="Bayou Cowboy"/>
                <w:b/>
                <w:bCs/>
                <w:sz w:val="32"/>
                <w:szCs w:val="32"/>
              </w:rPr>
            </w:pPr>
            <w:r w:rsidRPr="000D483C">
              <w:rPr>
                <w:rFonts w:ascii="Bayou Cowboy" w:hAnsi="Bayou Cowboy"/>
                <w:b/>
                <w:bCs/>
                <w:sz w:val="32"/>
                <w:szCs w:val="32"/>
              </w:rPr>
              <w:t>Deposits</w:t>
            </w:r>
          </w:p>
        </w:tc>
        <w:tc>
          <w:tcPr>
            <w:tcW w:w="4788" w:type="dxa"/>
            <w:tcBorders>
              <w:bottom w:val="single" w:sz="18" w:space="0" w:color="4BACC6"/>
            </w:tcBorders>
          </w:tcPr>
          <w:p w:rsidR="0003057D" w:rsidRPr="000D483C" w:rsidRDefault="0003057D" w:rsidP="000D483C">
            <w:pPr>
              <w:spacing w:after="0" w:line="240" w:lineRule="auto"/>
              <w:jc w:val="center"/>
              <w:rPr>
                <w:rFonts w:ascii="Bayou Cowboy" w:hAnsi="Bayou Cowboy"/>
                <w:b/>
                <w:bCs/>
                <w:sz w:val="32"/>
                <w:szCs w:val="32"/>
              </w:rPr>
            </w:pPr>
            <w:r w:rsidRPr="000D483C">
              <w:rPr>
                <w:rFonts w:ascii="Bayou Cowboy" w:hAnsi="Bayou Cowboy"/>
                <w:b/>
                <w:bCs/>
                <w:sz w:val="32"/>
                <w:szCs w:val="32"/>
              </w:rPr>
              <w:t>Dividends</w:t>
            </w:r>
          </w:p>
        </w:tc>
      </w:tr>
      <w:tr w:rsidR="0003057D" w:rsidRPr="000D483C" w:rsidTr="002A48C5">
        <w:trPr>
          <w:trHeight w:val="4446"/>
        </w:trPr>
        <w:tc>
          <w:tcPr>
            <w:tcW w:w="4788" w:type="dxa"/>
            <w:shd w:val="clear" w:color="auto" w:fill="D2EAF1"/>
          </w:tcPr>
          <w:p w:rsidR="0003057D" w:rsidRPr="000D483C" w:rsidRDefault="0003057D" w:rsidP="000D483C">
            <w:pPr>
              <w:spacing w:after="0" w:line="240" w:lineRule="auto"/>
              <w:rPr>
                <w:rFonts w:ascii="A Year Without Rain" w:hAnsi="A Year Without Rain"/>
                <w:b/>
                <w:bCs/>
                <w:sz w:val="24"/>
                <w:szCs w:val="24"/>
              </w:rPr>
            </w:pPr>
            <w:r w:rsidRPr="000D483C">
              <w:rPr>
                <w:rFonts w:ascii="A Year Without Rain" w:hAnsi="A Year Without Rain"/>
                <w:b/>
                <w:bCs/>
                <w:sz w:val="24"/>
                <w:szCs w:val="24"/>
              </w:rPr>
              <w:t>Throughout my years of studying, I have learned a lot of things. My teachers have taught me lessons about “trigonometry”, “economics”, “Iliad” and “Odyssey” and many more. I have incurred knowledge from school and from books. My teachers and other students had also taught me moral lessons in life. My school and my mentors had been very instrumental in my learning and they’ve done a hefty role of molding me as to what I am now.</w:t>
            </w:r>
            <w:r>
              <w:rPr>
                <w:rFonts w:ascii="A Year Without Rain" w:hAnsi="A Year Without Rain"/>
                <w:b/>
                <w:bCs/>
                <w:sz w:val="24"/>
                <w:szCs w:val="24"/>
              </w:rPr>
              <w:t xml:space="preserve"> Providing all my educational needs through technology which is very helpful to me. Technology plays a vital role in my education and it has reached new heights in the education world.</w:t>
            </w:r>
          </w:p>
        </w:tc>
        <w:tc>
          <w:tcPr>
            <w:tcW w:w="4788" w:type="dxa"/>
            <w:shd w:val="clear" w:color="auto" w:fill="D2EAF1"/>
          </w:tcPr>
          <w:p w:rsidR="0003057D" w:rsidRPr="000D483C" w:rsidRDefault="0003057D" w:rsidP="000D483C">
            <w:pPr>
              <w:spacing w:after="0" w:line="240" w:lineRule="auto"/>
              <w:rPr>
                <w:rFonts w:ascii="A Year Without Rain" w:hAnsi="A Year Without Rain"/>
                <w:sz w:val="24"/>
                <w:szCs w:val="24"/>
              </w:rPr>
            </w:pPr>
            <w:r w:rsidRPr="000D483C">
              <w:rPr>
                <w:rFonts w:ascii="A Year Without Rain" w:hAnsi="A Year Without Rain"/>
                <w:sz w:val="24"/>
                <w:szCs w:val="24"/>
              </w:rPr>
              <w:t>As a future educator, I can use all that I have incurred in my years of studying to apply it, and, use it as a tool to help me succeed as a teacher. To apply it in my future students, I will share and impart to them the experiences and the knowledge that I have</w:t>
            </w:r>
            <w:r>
              <w:rPr>
                <w:rFonts w:ascii="A Year Without Rain" w:hAnsi="A Year Without Rain"/>
                <w:sz w:val="24"/>
                <w:szCs w:val="24"/>
              </w:rPr>
              <w:t xml:space="preserve"> through the various new technology</w:t>
            </w:r>
            <w:r w:rsidRPr="000D483C">
              <w:rPr>
                <w:rFonts w:ascii="A Year Without Rain" w:hAnsi="A Year Without Rain"/>
                <w:sz w:val="24"/>
                <w:szCs w:val="24"/>
              </w:rPr>
              <w:t xml:space="preserve"> in order to be a very effective teacher. Moreover, it will not only help as a teacher but as a person in the community as well. It will be a good tool in reaching out other people as these lessons that I learned serves as a bridge that I can connect with other people in the society.</w:t>
            </w:r>
          </w:p>
        </w:tc>
      </w:tr>
    </w:tbl>
    <w:p w:rsidR="0003057D" w:rsidRPr="00DB526D" w:rsidRDefault="0003057D">
      <w:pPr>
        <w:rPr>
          <w:rFonts w:ascii="A Year Without Rain" w:hAnsi="A Year Without Rain"/>
          <w:sz w:val="24"/>
          <w:szCs w:val="24"/>
        </w:rPr>
      </w:pPr>
    </w:p>
    <w:sectPr w:rsidR="0003057D" w:rsidRPr="00DB526D" w:rsidSect="009C214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Bayou Cowboy">
    <w:altName w:val="Courier New"/>
    <w:panose1 w:val="00000000000000000000"/>
    <w:charset w:val="00"/>
    <w:family w:val="auto"/>
    <w:notTrueType/>
    <w:pitch w:val="variable"/>
    <w:sig w:usb0="00000003" w:usb1="00000000" w:usb2="00000000" w:usb3="00000000" w:csb0="00000001" w:csb1="00000000"/>
  </w:font>
  <w:font w:name="A Year Without Rai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B0408"/>
    <w:rsid w:val="0003057D"/>
    <w:rsid w:val="000D483C"/>
    <w:rsid w:val="001175C2"/>
    <w:rsid w:val="002A48C5"/>
    <w:rsid w:val="002E70E4"/>
    <w:rsid w:val="009C214B"/>
    <w:rsid w:val="00A614D1"/>
    <w:rsid w:val="00DB526D"/>
    <w:rsid w:val="00FB040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214B"/>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FB040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Grid-Accent5">
    <w:name w:val="Light Grid Accent 5"/>
    <w:basedOn w:val="TableNormal"/>
    <w:uiPriority w:val="99"/>
    <w:rsid w:val="00FB0408"/>
    <w:rPr>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pPr>
      <w:rPr>
        <w:rFonts w:ascii="Times New Roman" w:eastAsia="Times New Roman" w:hAnsi="Times New Roman"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pPr>
      <w:rPr>
        <w:rFonts w:ascii="Times New Roman" w:eastAsia="Times New Roman" w:hAnsi="Times New Roman"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42</TotalTime>
  <Pages>1</Pages>
  <Words>181</Words>
  <Characters>1037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Pewee</dc:creator>
  <cp:keywords/>
  <dc:description/>
  <cp:lastModifiedBy>Student</cp:lastModifiedBy>
  <cp:revision>2</cp:revision>
  <dcterms:created xsi:type="dcterms:W3CDTF">2012-07-11T14:50:00Z</dcterms:created>
  <dcterms:modified xsi:type="dcterms:W3CDTF">2012-07-12T00:33:00Z</dcterms:modified>
</cp:coreProperties>
</file>